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11" w:rsidRPr="005778DD" w:rsidRDefault="00804411" w:rsidP="00804411">
      <w:pPr>
        <w:jc w:val="center"/>
        <w:rPr>
          <w:rFonts w:ascii="Calibri" w:hAnsi="Calibri"/>
          <w:i/>
          <w:sz w:val="48"/>
          <w:szCs w:val="48"/>
        </w:rPr>
      </w:pPr>
      <w:bookmarkStart w:id="0" w:name="_GoBack"/>
      <w:bookmarkEnd w:id="0"/>
      <w:r w:rsidRPr="005778DD">
        <w:rPr>
          <w:rFonts w:ascii="Calibri" w:hAnsi="Calibri"/>
          <w:i/>
          <w:sz w:val="48"/>
          <w:szCs w:val="48"/>
        </w:rPr>
        <w:t>Ethical Principles</w:t>
      </w:r>
    </w:p>
    <w:p w:rsidR="00804411" w:rsidRPr="005778DD" w:rsidRDefault="00804411">
      <w:pPr>
        <w:rPr>
          <w:rFonts w:ascii="Calibri" w:hAnsi="Calibri"/>
        </w:rPr>
      </w:pPr>
    </w:p>
    <w:p w:rsidR="00804411" w:rsidRDefault="0080441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66"/>
        <w:gridCol w:w="1980"/>
        <w:gridCol w:w="1980"/>
      </w:tblGrid>
      <w:tr w:rsidR="00C43761" w:rsidRPr="00256F17" w:rsidTr="00C43761">
        <w:tc>
          <w:tcPr>
            <w:tcW w:w="1956" w:type="dxa"/>
            <w:shd w:val="clear" w:color="auto" w:fill="EAF1DD"/>
          </w:tcPr>
          <w:p w:rsidR="006E4319" w:rsidRPr="005778DD" w:rsidRDefault="006E4319" w:rsidP="007E70EF">
            <w:pPr>
              <w:spacing w:before="120" w:after="120"/>
              <w:jc w:val="center"/>
              <w:rPr>
                <w:rFonts w:ascii="Calibri" w:hAnsi="Calibri"/>
                <w:i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B8CCE4"/>
          </w:tcPr>
          <w:p w:rsidR="006E4319" w:rsidRPr="005778DD" w:rsidRDefault="006E4319" w:rsidP="007E70EF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  <w:t>Egoism</w:t>
            </w:r>
          </w:p>
        </w:tc>
        <w:tc>
          <w:tcPr>
            <w:tcW w:w="1980" w:type="dxa"/>
            <w:shd w:val="clear" w:color="auto" w:fill="DDD9C3"/>
          </w:tcPr>
          <w:p w:rsidR="006E4319" w:rsidRPr="005778DD" w:rsidRDefault="006E4319" w:rsidP="007E70EF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  <w:t>Altruism</w:t>
            </w:r>
          </w:p>
        </w:tc>
        <w:tc>
          <w:tcPr>
            <w:tcW w:w="1980" w:type="dxa"/>
            <w:shd w:val="clear" w:color="auto" w:fill="FDE9D9"/>
          </w:tcPr>
          <w:p w:rsidR="006E4319" w:rsidRPr="005778DD" w:rsidRDefault="006E4319" w:rsidP="007E70EF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  <w:t>Predation</w:t>
            </w:r>
          </w:p>
        </w:tc>
      </w:tr>
      <w:tr w:rsidR="00C43761" w:rsidRPr="00256F17" w:rsidTr="00C43761">
        <w:tc>
          <w:tcPr>
            <w:tcW w:w="1956" w:type="dxa"/>
            <w:shd w:val="clear" w:color="auto" w:fill="EAF1DD"/>
          </w:tcPr>
          <w:p w:rsidR="006E4319" w:rsidRPr="005778DD" w:rsidRDefault="006E4319" w:rsidP="007E70EF">
            <w:pPr>
              <w:spacing w:before="240" w:after="24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Intent</w:t>
            </w:r>
          </w:p>
        </w:tc>
        <w:tc>
          <w:tcPr>
            <w:tcW w:w="1966" w:type="dxa"/>
            <w:shd w:val="clear" w:color="auto" w:fill="B8CCE4"/>
          </w:tcPr>
          <w:p w:rsidR="006E4319" w:rsidRPr="005778DD" w:rsidRDefault="006E4319" w:rsidP="007E70EF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  <w:tc>
          <w:tcPr>
            <w:tcW w:w="1980" w:type="dxa"/>
            <w:shd w:val="clear" w:color="auto" w:fill="DDD9C3"/>
          </w:tcPr>
          <w:p w:rsidR="006E4319" w:rsidRPr="005778DD" w:rsidRDefault="006E4319" w:rsidP="007E70EF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Selfless</w:t>
            </w:r>
          </w:p>
        </w:tc>
        <w:tc>
          <w:tcPr>
            <w:tcW w:w="1980" w:type="dxa"/>
            <w:shd w:val="clear" w:color="auto" w:fill="FDE9D9"/>
          </w:tcPr>
          <w:p w:rsidR="006E4319" w:rsidRPr="005778DD" w:rsidRDefault="006E4319" w:rsidP="007E70EF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</w:tr>
      <w:tr w:rsidR="00C43761" w:rsidRPr="00256F17" w:rsidTr="00C43761">
        <w:tc>
          <w:tcPr>
            <w:tcW w:w="1956" w:type="dxa"/>
            <w:shd w:val="clear" w:color="auto" w:fill="EAF1DD"/>
          </w:tcPr>
          <w:p w:rsidR="006E4319" w:rsidRPr="005778DD" w:rsidRDefault="006E4319" w:rsidP="007E70EF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Action</w:t>
            </w:r>
          </w:p>
        </w:tc>
        <w:tc>
          <w:tcPr>
            <w:tcW w:w="1966" w:type="dxa"/>
            <w:shd w:val="clear" w:color="auto" w:fill="B8CCE4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Produce</w:t>
            </w:r>
          </w:p>
        </w:tc>
        <w:tc>
          <w:tcPr>
            <w:tcW w:w="1980" w:type="dxa"/>
            <w:shd w:val="clear" w:color="auto" w:fill="DDD9C3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Give</w:t>
            </w:r>
          </w:p>
        </w:tc>
        <w:tc>
          <w:tcPr>
            <w:tcW w:w="1980" w:type="dxa"/>
            <w:shd w:val="clear" w:color="auto" w:fill="FDE9D9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Take</w:t>
            </w:r>
          </w:p>
        </w:tc>
      </w:tr>
      <w:tr w:rsidR="00C43761" w:rsidRPr="00256F17" w:rsidTr="00C43761">
        <w:tc>
          <w:tcPr>
            <w:tcW w:w="1956" w:type="dxa"/>
            <w:shd w:val="clear" w:color="auto" w:fill="EAF1DD"/>
          </w:tcPr>
          <w:p w:rsidR="006E4319" w:rsidRPr="005778DD" w:rsidRDefault="006E4319" w:rsidP="007E70EF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self</w:t>
            </w:r>
          </w:p>
        </w:tc>
        <w:tc>
          <w:tcPr>
            <w:tcW w:w="1966" w:type="dxa"/>
            <w:shd w:val="clear" w:color="auto" w:fill="B8CCE4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DDD9C3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  <w:tc>
          <w:tcPr>
            <w:tcW w:w="1980" w:type="dxa"/>
            <w:shd w:val="clear" w:color="auto" w:fill="FDE9D9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</w:tr>
      <w:tr w:rsidR="00C43761" w:rsidRPr="00256F17" w:rsidTr="00C43761">
        <w:tc>
          <w:tcPr>
            <w:tcW w:w="1956" w:type="dxa"/>
            <w:shd w:val="clear" w:color="auto" w:fill="EAF1DD"/>
          </w:tcPr>
          <w:p w:rsidR="006E4319" w:rsidRPr="005778DD" w:rsidRDefault="006E4319" w:rsidP="007E70EF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other(s)</w:t>
            </w:r>
          </w:p>
        </w:tc>
        <w:tc>
          <w:tcPr>
            <w:tcW w:w="1966" w:type="dxa"/>
            <w:shd w:val="clear" w:color="auto" w:fill="B8CCE4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 or neutral</w:t>
            </w:r>
          </w:p>
        </w:tc>
        <w:tc>
          <w:tcPr>
            <w:tcW w:w="1980" w:type="dxa"/>
            <w:shd w:val="clear" w:color="auto" w:fill="DDD9C3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DE9D9"/>
          </w:tcPr>
          <w:p w:rsidR="006E4319" w:rsidRPr="005778DD" w:rsidRDefault="006E4319" w:rsidP="007E70E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</w:tr>
    </w:tbl>
    <w:p w:rsidR="006E4319" w:rsidRDefault="006E4319">
      <w:pPr>
        <w:rPr>
          <w:rFonts w:ascii="Calibri" w:hAnsi="Calibri"/>
        </w:rPr>
      </w:pPr>
    </w:p>
    <w:p w:rsidR="006E4319" w:rsidRDefault="006E4319">
      <w:pPr>
        <w:rPr>
          <w:rFonts w:ascii="Calibri" w:hAnsi="Calibri"/>
        </w:rPr>
      </w:pPr>
    </w:p>
    <w:p w:rsidR="006E4319" w:rsidRPr="005778DD" w:rsidRDefault="006E431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66"/>
        <w:gridCol w:w="1980"/>
        <w:gridCol w:w="1980"/>
      </w:tblGrid>
      <w:tr w:rsidR="00256F17" w:rsidRPr="00256F17" w:rsidTr="005778DD">
        <w:tc>
          <w:tcPr>
            <w:tcW w:w="1922" w:type="dxa"/>
            <w:shd w:val="clear" w:color="auto" w:fill="DDD9C3"/>
          </w:tcPr>
          <w:p w:rsidR="00804411" w:rsidRPr="005778DD" w:rsidRDefault="00804411" w:rsidP="00256F17">
            <w:pPr>
              <w:spacing w:before="120" w:after="120"/>
              <w:jc w:val="center"/>
              <w:rPr>
                <w:rFonts w:ascii="Calibri" w:hAnsi="Calibri"/>
                <w:i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B8CCE4"/>
          </w:tcPr>
          <w:p w:rsidR="00804411" w:rsidRPr="005778DD" w:rsidRDefault="00804411" w:rsidP="00256F1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  <w:t>Egoism</w:t>
            </w:r>
          </w:p>
        </w:tc>
        <w:tc>
          <w:tcPr>
            <w:tcW w:w="1980" w:type="dxa"/>
            <w:shd w:val="clear" w:color="auto" w:fill="FFFF66"/>
          </w:tcPr>
          <w:p w:rsidR="00804411" w:rsidRPr="005778DD" w:rsidRDefault="00804411" w:rsidP="00256F1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  <w:t>Altruism</w:t>
            </w:r>
          </w:p>
        </w:tc>
        <w:tc>
          <w:tcPr>
            <w:tcW w:w="1980" w:type="dxa"/>
            <w:shd w:val="clear" w:color="auto" w:fill="FF7C80"/>
          </w:tcPr>
          <w:p w:rsidR="00804411" w:rsidRPr="005778DD" w:rsidRDefault="000E3316" w:rsidP="00256F1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C00000"/>
                <w:sz w:val="32"/>
                <w:szCs w:val="32"/>
              </w:rPr>
              <w:t>Predation</w:t>
            </w:r>
          </w:p>
        </w:tc>
      </w:tr>
      <w:tr w:rsidR="00804411" w:rsidRPr="00256F17" w:rsidTr="005778DD">
        <w:tc>
          <w:tcPr>
            <w:tcW w:w="1922" w:type="dxa"/>
            <w:shd w:val="clear" w:color="auto" w:fill="DDD9C3"/>
          </w:tcPr>
          <w:p w:rsidR="00804411" w:rsidRPr="005778DD" w:rsidRDefault="00804411" w:rsidP="00256F17">
            <w:pPr>
              <w:spacing w:before="240" w:after="24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Intent</w:t>
            </w:r>
          </w:p>
        </w:tc>
        <w:tc>
          <w:tcPr>
            <w:tcW w:w="1966" w:type="dxa"/>
            <w:shd w:val="clear" w:color="auto" w:fill="B8CCE4"/>
          </w:tcPr>
          <w:p w:rsidR="00804411" w:rsidRPr="005778DD" w:rsidRDefault="00804411" w:rsidP="00256F1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  <w:tc>
          <w:tcPr>
            <w:tcW w:w="1980" w:type="dxa"/>
            <w:shd w:val="clear" w:color="auto" w:fill="FFFF66"/>
          </w:tcPr>
          <w:p w:rsidR="00804411" w:rsidRPr="005778DD" w:rsidRDefault="00804411" w:rsidP="00256F1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Selfless</w:t>
            </w:r>
          </w:p>
        </w:tc>
        <w:tc>
          <w:tcPr>
            <w:tcW w:w="1980" w:type="dxa"/>
            <w:shd w:val="clear" w:color="auto" w:fill="FF7C80"/>
          </w:tcPr>
          <w:p w:rsidR="00804411" w:rsidRPr="005778DD" w:rsidRDefault="00804411" w:rsidP="00256F1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</w:tr>
      <w:tr w:rsidR="001B6E63" w:rsidRPr="00256F17" w:rsidTr="005778DD">
        <w:tc>
          <w:tcPr>
            <w:tcW w:w="1922" w:type="dxa"/>
            <w:shd w:val="clear" w:color="auto" w:fill="DDD9C3"/>
          </w:tcPr>
          <w:p w:rsidR="001B6E63" w:rsidRPr="005778DD" w:rsidRDefault="001B6E63" w:rsidP="00256F17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Action</w:t>
            </w:r>
          </w:p>
        </w:tc>
        <w:tc>
          <w:tcPr>
            <w:tcW w:w="1966" w:type="dxa"/>
            <w:shd w:val="clear" w:color="auto" w:fill="B8CCE4"/>
          </w:tcPr>
          <w:p w:rsidR="001B6E63" w:rsidRPr="005778DD" w:rsidRDefault="001B6E63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Produce</w:t>
            </w:r>
          </w:p>
        </w:tc>
        <w:tc>
          <w:tcPr>
            <w:tcW w:w="1980" w:type="dxa"/>
            <w:shd w:val="clear" w:color="auto" w:fill="FFFF66"/>
          </w:tcPr>
          <w:p w:rsidR="001B6E63" w:rsidRPr="005778DD" w:rsidRDefault="001B6E63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Give</w:t>
            </w:r>
          </w:p>
        </w:tc>
        <w:tc>
          <w:tcPr>
            <w:tcW w:w="1980" w:type="dxa"/>
            <w:shd w:val="clear" w:color="auto" w:fill="FF7C80"/>
          </w:tcPr>
          <w:p w:rsidR="001B6E63" w:rsidRPr="005778DD" w:rsidRDefault="001B6E63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Take</w:t>
            </w:r>
          </w:p>
        </w:tc>
      </w:tr>
      <w:tr w:rsidR="00804411" w:rsidRPr="00256F17" w:rsidTr="005778DD">
        <w:tc>
          <w:tcPr>
            <w:tcW w:w="1922" w:type="dxa"/>
            <w:shd w:val="clear" w:color="auto" w:fill="DDD9C3"/>
          </w:tcPr>
          <w:p w:rsidR="00804411" w:rsidRPr="005778DD" w:rsidRDefault="00804411" w:rsidP="00256F17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self</w:t>
            </w:r>
          </w:p>
        </w:tc>
        <w:tc>
          <w:tcPr>
            <w:tcW w:w="1966" w:type="dxa"/>
            <w:shd w:val="clear" w:color="auto" w:fill="B8CCE4"/>
          </w:tcPr>
          <w:p w:rsidR="00804411" w:rsidRPr="005778DD" w:rsidRDefault="005260E4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FFF66"/>
          </w:tcPr>
          <w:p w:rsidR="00804411" w:rsidRPr="005778DD" w:rsidRDefault="00804411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  <w:tc>
          <w:tcPr>
            <w:tcW w:w="1980" w:type="dxa"/>
            <w:shd w:val="clear" w:color="auto" w:fill="FF7C80"/>
          </w:tcPr>
          <w:p w:rsidR="00804411" w:rsidRPr="005778DD" w:rsidRDefault="00804411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</w:tr>
      <w:tr w:rsidR="00804411" w:rsidRPr="00256F17" w:rsidTr="005778DD">
        <w:tc>
          <w:tcPr>
            <w:tcW w:w="1922" w:type="dxa"/>
            <w:shd w:val="clear" w:color="auto" w:fill="DDD9C3"/>
          </w:tcPr>
          <w:p w:rsidR="00804411" w:rsidRPr="005778DD" w:rsidRDefault="00804411" w:rsidP="00256F17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other(s)</w:t>
            </w:r>
          </w:p>
        </w:tc>
        <w:tc>
          <w:tcPr>
            <w:tcW w:w="1966" w:type="dxa"/>
            <w:shd w:val="clear" w:color="auto" w:fill="B8CCE4"/>
          </w:tcPr>
          <w:p w:rsidR="00804411" w:rsidRPr="005778DD" w:rsidRDefault="005260E4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  <w:r w:rsidR="00804411" w:rsidRPr="005778DD">
              <w:rPr>
                <w:rFonts w:ascii="Calibri" w:hAnsi="Calibri"/>
                <w:sz w:val="28"/>
                <w:szCs w:val="28"/>
              </w:rPr>
              <w:t xml:space="preserve"> or neutral</w:t>
            </w:r>
          </w:p>
        </w:tc>
        <w:tc>
          <w:tcPr>
            <w:tcW w:w="1980" w:type="dxa"/>
            <w:shd w:val="clear" w:color="auto" w:fill="FFFF66"/>
          </w:tcPr>
          <w:p w:rsidR="00804411" w:rsidRPr="005778DD" w:rsidRDefault="00804411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F7C80"/>
          </w:tcPr>
          <w:p w:rsidR="00804411" w:rsidRPr="005778DD" w:rsidRDefault="00804411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</w:tr>
      <w:tr w:rsidR="005778DD" w:rsidRPr="00256F17" w:rsidTr="005778DD">
        <w:tc>
          <w:tcPr>
            <w:tcW w:w="1922" w:type="dxa"/>
            <w:shd w:val="clear" w:color="auto" w:fill="DDD9C3"/>
          </w:tcPr>
          <w:p w:rsidR="005778DD" w:rsidRPr="005778DD" w:rsidRDefault="005778DD" w:rsidP="00256F17">
            <w:pPr>
              <w:spacing w:before="120" w:after="120"/>
              <w:rPr>
                <w:rFonts w:ascii="Calibri" w:hAnsi="Calibri"/>
                <w:b/>
                <w:i/>
                <w:color w:val="00B050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B8CCE4"/>
          </w:tcPr>
          <w:p w:rsidR="005778DD" w:rsidRPr="005778DD" w:rsidRDefault="005778DD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“Carly”</w:t>
            </w:r>
          </w:p>
        </w:tc>
        <w:tc>
          <w:tcPr>
            <w:tcW w:w="1980" w:type="dxa"/>
            <w:shd w:val="clear" w:color="auto" w:fill="FFFF66"/>
          </w:tcPr>
          <w:p w:rsidR="005778DD" w:rsidRPr="005778DD" w:rsidRDefault="005778DD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“Jane”</w:t>
            </w:r>
          </w:p>
        </w:tc>
        <w:tc>
          <w:tcPr>
            <w:tcW w:w="1980" w:type="dxa"/>
            <w:shd w:val="clear" w:color="auto" w:fill="FF7C80"/>
          </w:tcPr>
          <w:p w:rsidR="005778DD" w:rsidRPr="005778DD" w:rsidRDefault="005778DD" w:rsidP="00256F1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“Tonya”</w:t>
            </w:r>
          </w:p>
        </w:tc>
      </w:tr>
    </w:tbl>
    <w:p w:rsidR="00EE50B6" w:rsidRPr="005778DD" w:rsidRDefault="00EE50B6" w:rsidP="00804411">
      <w:pPr>
        <w:spacing w:before="120" w:after="120"/>
        <w:rPr>
          <w:rFonts w:ascii="Calibri" w:hAnsi="Calibri"/>
          <w:sz w:val="16"/>
          <w:szCs w:val="16"/>
        </w:rPr>
      </w:pPr>
    </w:p>
    <w:p w:rsidR="004665EA" w:rsidRPr="005778DD" w:rsidRDefault="004665EA" w:rsidP="00804411">
      <w:pPr>
        <w:spacing w:before="120" w:after="12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1980"/>
      </w:tblGrid>
      <w:tr w:rsidR="00256F17" w:rsidRPr="00256F17" w:rsidTr="005B0497">
        <w:tc>
          <w:tcPr>
            <w:tcW w:w="1908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Heroes</w:t>
            </w: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sz w:val="32"/>
                <w:szCs w:val="32"/>
              </w:rPr>
            </w:pPr>
          </w:p>
        </w:tc>
      </w:tr>
      <w:tr w:rsidR="00804411" w:rsidRPr="00256F17" w:rsidTr="005B0497">
        <w:tc>
          <w:tcPr>
            <w:tcW w:w="1908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lastRenderedPageBreak/>
              <w:t>Policy: Sports</w:t>
            </w: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</w:tr>
      <w:tr w:rsidR="00804411" w:rsidRPr="00256F17" w:rsidTr="005B0497">
        <w:tc>
          <w:tcPr>
            <w:tcW w:w="1908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Policy: Money</w:t>
            </w: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</w:tr>
      <w:tr w:rsidR="00804411" w:rsidRPr="00256F17" w:rsidTr="005B0497">
        <w:tc>
          <w:tcPr>
            <w:tcW w:w="1908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Policy: Sex</w:t>
            </w: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</w:tr>
      <w:tr w:rsidR="00804411" w:rsidRPr="00256F17" w:rsidTr="005B0497">
        <w:tc>
          <w:tcPr>
            <w:tcW w:w="1908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Policy: Gifts</w:t>
            </w: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804411" w:rsidRPr="005778DD" w:rsidRDefault="00804411" w:rsidP="00256F17">
            <w:pPr>
              <w:spacing w:before="480" w:after="480"/>
              <w:rPr>
                <w:rFonts w:ascii="Calibri" w:hAnsi="Calibri"/>
              </w:rPr>
            </w:pPr>
          </w:p>
        </w:tc>
      </w:tr>
    </w:tbl>
    <w:p w:rsidR="00804411" w:rsidRPr="005778DD" w:rsidRDefault="00804411" w:rsidP="00804411">
      <w:pPr>
        <w:spacing w:before="120" w:after="120"/>
        <w:rPr>
          <w:rFonts w:ascii="Calibri" w:hAnsi="Calibri"/>
        </w:rPr>
      </w:pPr>
    </w:p>
    <w:p w:rsidR="005B0497" w:rsidRPr="005778DD" w:rsidRDefault="005B0497" w:rsidP="00804411">
      <w:pPr>
        <w:spacing w:before="120" w:after="1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980"/>
        <w:gridCol w:w="1980"/>
      </w:tblGrid>
      <w:tr w:rsidR="005B0497" w:rsidRPr="005B0497" w:rsidTr="0094787E">
        <w:tc>
          <w:tcPr>
            <w:tcW w:w="1908" w:type="dxa"/>
          </w:tcPr>
          <w:p w:rsidR="005B0497" w:rsidRPr="005778DD" w:rsidRDefault="005B0497" w:rsidP="005B0497">
            <w:pPr>
              <w:spacing w:before="480" w:after="480"/>
              <w:jc w:val="center"/>
              <w:rPr>
                <w:rFonts w:ascii="Calibri" w:hAnsi="Calibri"/>
                <w:i/>
                <w:sz w:val="32"/>
                <w:szCs w:val="32"/>
              </w:rPr>
            </w:pPr>
          </w:p>
        </w:tc>
        <w:tc>
          <w:tcPr>
            <w:tcW w:w="1980" w:type="dxa"/>
          </w:tcPr>
          <w:p w:rsidR="005B0497" w:rsidRPr="005778DD" w:rsidRDefault="005B0497" w:rsidP="005B0497">
            <w:pPr>
              <w:spacing w:before="480" w:after="480"/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Egoism</w:t>
            </w:r>
          </w:p>
        </w:tc>
        <w:tc>
          <w:tcPr>
            <w:tcW w:w="1980" w:type="dxa"/>
          </w:tcPr>
          <w:p w:rsidR="005B0497" w:rsidRPr="005778DD" w:rsidRDefault="005B0497" w:rsidP="005B0497">
            <w:pPr>
              <w:spacing w:before="480" w:after="480"/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Predation</w:t>
            </w:r>
          </w:p>
        </w:tc>
        <w:tc>
          <w:tcPr>
            <w:tcW w:w="1980" w:type="dxa"/>
          </w:tcPr>
          <w:p w:rsidR="005B0497" w:rsidRPr="005778DD" w:rsidRDefault="005B0497" w:rsidP="005B0497">
            <w:pPr>
              <w:spacing w:before="480" w:after="480"/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Altruism</w:t>
            </w:r>
          </w:p>
        </w:tc>
      </w:tr>
      <w:tr w:rsidR="005B0497" w:rsidRPr="00256F17" w:rsidTr="0094787E">
        <w:tc>
          <w:tcPr>
            <w:tcW w:w="1908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Policy: Money</w:t>
            </w: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</w:tr>
      <w:tr w:rsidR="005B0497" w:rsidRPr="00256F17" w:rsidTr="0048024E">
        <w:tc>
          <w:tcPr>
            <w:tcW w:w="1908" w:type="dxa"/>
          </w:tcPr>
          <w:p w:rsidR="005B0497" w:rsidRPr="005778DD" w:rsidRDefault="005B0497" w:rsidP="0048024E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Policy: Sports</w:t>
            </w:r>
          </w:p>
        </w:tc>
        <w:tc>
          <w:tcPr>
            <w:tcW w:w="1980" w:type="dxa"/>
          </w:tcPr>
          <w:p w:rsidR="005B0497" w:rsidRPr="005778DD" w:rsidRDefault="005B0497" w:rsidP="0048024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48024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48024E">
            <w:pPr>
              <w:spacing w:before="480" w:after="480"/>
              <w:rPr>
                <w:rFonts w:ascii="Calibri" w:hAnsi="Calibri"/>
              </w:rPr>
            </w:pPr>
          </w:p>
        </w:tc>
      </w:tr>
      <w:tr w:rsidR="005B0497" w:rsidRPr="00256F17" w:rsidTr="0094787E">
        <w:tc>
          <w:tcPr>
            <w:tcW w:w="1908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t>Policy: Sex</w:t>
            </w: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</w:tr>
      <w:tr w:rsidR="005B0497" w:rsidRPr="00256F17" w:rsidTr="0094787E">
        <w:tc>
          <w:tcPr>
            <w:tcW w:w="1908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  <w:i/>
                <w:sz w:val="32"/>
                <w:szCs w:val="32"/>
              </w:rPr>
            </w:pPr>
            <w:r w:rsidRPr="005778DD">
              <w:rPr>
                <w:rFonts w:ascii="Calibri" w:hAnsi="Calibri"/>
                <w:i/>
                <w:sz w:val="32"/>
                <w:szCs w:val="32"/>
              </w:rPr>
              <w:lastRenderedPageBreak/>
              <w:t>Policy: Gifts</w:t>
            </w: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5B0497" w:rsidRPr="005778DD" w:rsidRDefault="005B0497" w:rsidP="0094787E">
            <w:pPr>
              <w:spacing w:before="480" w:after="480"/>
              <w:rPr>
                <w:rFonts w:ascii="Calibri" w:hAnsi="Calibri"/>
              </w:rPr>
            </w:pPr>
          </w:p>
        </w:tc>
      </w:tr>
    </w:tbl>
    <w:p w:rsidR="005B0497" w:rsidRDefault="005B0497" w:rsidP="00804411">
      <w:pPr>
        <w:spacing w:before="120" w:after="120"/>
        <w:rPr>
          <w:rFonts w:ascii="Calibri" w:hAnsi="Calibri"/>
        </w:rPr>
      </w:pPr>
    </w:p>
    <w:p w:rsidR="007F40C3" w:rsidRDefault="007F40C3" w:rsidP="00804411">
      <w:pPr>
        <w:spacing w:before="120" w:after="120"/>
        <w:rPr>
          <w:rFonts w:ascii="Calibri" w:hAnsi="Calibri"/>
        </w:rPr>
      </w:pPr>
    </w:p>
    <w:p w:rsidR="007F40C3" w:rsidRDefault="007F40C3" w:rsidP="00804411">
      <w:pPr>
        <w:spacing w:before="120" w:after="1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66"/>
        <w:gridCol w:w="1980"/>
        <w:gridCol w:w="1980"/>
      </w:tblGrid>
      <w:tr w:rsidR="007F40C3" w:rsidRPr="001E0F98" w:rsidTr="00DB041F">
        <w:tc>
          <w:tcPr>
            <w:tcW w:w="1922" w:type="dxa"/>
            <w:shd w:val="clear" w:color="auto" w:fill="DDD9C3"/>
          </w:tcPr>
          <w:p w:rsidR="007F40C3" w:rsidRPr="001E0F98" w:rsidRDefault="007F40C3" w:rsidP="00DB041F">
            <w:pPr>
              <w:spacing w:before="120" w:after="120"/>
              <w:jc w:val="center"/>
              <w:rPr>
                <w:rFonts w:ascii="Calibri" w:hAnsi="Calibri"/>
                <w:i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B8CCE4"/>
          </w:tcPr>
          <w:p w:rsidR="007F40C3" w:rsidRPr="001E0F98" w:rsidRDefault="007F40C3" w:rsidP="00DB041F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Egoism</w:t>
            </w:r>
          </w:p>
        </w:tc>
        <w:tc>
          <w:tcPr>
            <w:tcW w:w="1980" w:type="dxa"/>
            <w:shd w:val="clear" w:color="auto" w:fill="FFFF66"/>
          </w:tcPr>
          <w:p w:rsidR="007F40C3" w:rsidRPr="001E0F98" w:rsidRDefault="007F40C3" w:rsidP="00DB041F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Altruism</w:t>
            </w:r>
          </w:p>
        </w:tc>
        <w:tc>
          <w:tcPr>
            <w:tcW w:w="1980" w:type="dxa"/>
            <w:shd w:val="clear" w:color="auto" w:fill="FF7C80"/>
          </w:tcPr>
          <w:p w:rsidR="007F40C3" w:rsidRPr="001E0F98" w:rsidRDefault="007F40C3" w:rsidP="00DB041F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Predation</w:t>
            </w:r>
          </w:p>
        </w:tc>
      </w:tr>
      <w:tr w:rsidR="007F40C3" w:rsidRPr="00256F17" w:rsidTr="00DB041F">
        <w:tc>
          <w:tcPr>
            <w:tcW w:w="1922" w:type="dxa"/>
            <w:shd w:val="clear" w:color="auto" w:fill="DDD9C3"/>
          </w:tcPr>
          <w:p w:rsidR="007F40C3" w:rsidRPr="005778DD" w:rsidRDefault="007F40C3" w:rsidP="00DB041F">
            <w:pPr>
              <w:spacing w:before="240" w:after="24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Intent</w:t>
            </w:r>
          </w:p>
        </w:tc>
        <w:tc>
          <w:tcPr>
            <w:tcW w:w="1966" w:type="dxa"/>
            <w:shd w:val="clear" w:color="auto" w:fill="B8CCE4"/>
          </w:tcPr>
          <w:p w:rsidR="007F40C3" w:rsidRPr="005778DD" w:rsidRDefault="007F40C3" w:rsidP="00DB041F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  <w:tc>
          <w:tcPr>
            <w:tcW w:w="1980" w:type="dxa"/>
            <w:shd w:val="clear" w:color="auto" w:fill="FFFF66"/>
          </w:tcPr>
          <w:p w:rsidR="007F40C3" w:rsidRPr="005778DD" w:rsidRDefault="007F40C3" w:rsidP="00DB041F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Selfless</w:t>
            </w:r>
          </w:p>
        </w:tc>
        <w:tc>
          <w:tcPr>
            <w:tcW w:w="1980" w:type="dxa"/>
            <w:shd w:val="clear" w:color="auto" w:fill="FF7C80"/>
          </w:tcPr>
          <w:p w:rsidR="007F40C3" w:rsidRPr="005778DD" w:rsidRDefault="007F40C3" w:rsidP="00DB041F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</w:tr>
      <w:tr w:rsidR="007F40C3" w:rsidRPr="00256F17" w:rsidTr="00DB041F">
        <w:tc>
          <w:tcPr>
            <w:tcW w:w="1922" w:type="dxa"/>
            <w:shd w:val="clear" w:color="auto" w:fill="DDD9C3"/>
          </w:tcPr>
          <w:p w:rsidR="007F40C3" w:rsidRPr="005778DD" w:rsidRDefault="007F40C3" w:rsidP="00DB041F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Action</w:t>
            </w:r>
          </w:p>
        </w:tc>
        <w:tc>
          <w:tcPr>
            <w:tcW w:w="1966" w:type="dxa"/>
            <w:shd w:val="clear" w:color="auto" w:fill="B8CCE4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Produce</w:t>
            </w:r>
          </w:p>
        </w:tc>
        <w:tc>
          <w:tcPr>
            <w:tcW w:w="1980" w:type="dxa"/>
            <w:shd w:val="clear" w:color="auto" w:fill="FFFF66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Give</w:t>
            </w:r>
          </w:p>
        </w:tc>
        <w:tc>
          <w:tcPr>
            <w:tcW w:w="1980" w:type="dxa"/>
            <w:shd w:val="clear" w:color="auto" w:fill="FF7C80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Take</w:t>
            </w:r>
          </w:p>
        </w:tc>
      </w:tr>
      <w:tr w:rsidR="007F40C3" w:rsidRPr="00256F17" w:rsidTr="00DB041F">
        <w:tc>
          <w:tcPr>
            <w:tcW w:w="1922" w:type="dxa"/>
            <w:shd w:val="clear" w:color="auto" w:fill="DDD9C3"/>
          </w:tcPr>
          <w:p w:rsidR="007F40C3" w:rsidRPr="005778DD" w:rsidRDefault="007F40C3" w:rsidP="00DB041F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self</w:t>
            </w:r>
          </w:p>
        </w:tc>
        <w:tc>
          <w:tcPr>
            <w:tcW w:w="1966" w:type="dxa"/>
            <w:shd w:val="clear" w:color="auto" w:fill="B8CCE4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FFF66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  <w:tc>
          <w:tcPr>
            <w:tcW w:w="1980" w:type="dxa"/>
            <w:shd w:val="clear" w:color="auto" w:fill="FF7C80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</w:tr>
      <w:tr w:rsidR="007F40C3" w:rsidRPr="00256F17" w:rsidTr="00DB041F">
        <w:tc>
          <w:tcPr>
            <w:tcW w:w="1922" w:type="dxa"/>
            <w:shd w:val="clear" w:color="auto" w:fill="DDD9C3"/>
          </w:tcPr>
          <w:p w:rsidR="007F40C3" w:rsidRPr="005778DD" w:rsidRDefault="007F40C3" w:rsidP="00DB041F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other(s)</w:t>
            </w:r>
          </w:p>
        </w:tc>
        <w:tc>
          <w:tcPr>
            <w:tcW w:w="1966" w:type="dxa"/>
            <w:shd w:val="clear" w:color="auto" w:fill="B8CCE4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 or neutral</w:t>
            </w:r>
          </w:p>
        </w:tc>
        <w:tc>
          <w:tcPr>
            <w:tcW w:w="1980" w:type="dxa"/>
            <w:shd w:val="clear" w:color="auto" w:fill="FFFF66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F7C80"/>
          </w:tcPr>
          <w:p w:rsidR="007F40C3" w:rsidRPr="005778DD" w:rsidRDefault="007F40C3" w:rsidP="00DB041F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</w:tr>
      <w:tr w:rsidR="007F40C3" w:rsidRPr="001E0F98" w:rsidTr="007F40C3">
        <w:trPr>
          <w:trHeight w:val="20"/>
        </w:trPr>
        <w:tc>
          <w:tcPr>
            <w:tcW w:w="1922" w:type="dxa"/>
            <w:shd w:val="clear" w:color="auto" w:fill="auto"/>
            <w:vAlign w:val="center"/>
          </w:tcPr>
          <w:p w:rsidR="007F40C3" w:rsidRPr="001E0F98" w:rsidRDefault="007F40C3" w:rsidP="007F40C3">
            <w:pPr>
              <w:jc w:val="center"/>
              <w:rPr>
                <w:rFonts w:ascii="Calibri" w:hAnsi="Calibri"/>
                <w:b/>
                <w:i/>
                <w:color w:val="FFFFFF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F40C3" w:rsidRPr="001E0F98" w:rsidRDefault="007F40C3" w:rsidP="007F40C3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F40C3" w:rsidRPr="001E0F98" w:rsidRDefault="007F40C3" w:rsidP="007F40C3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F40C3" w:rsidRPr="001E0F98" w:rsidRDefault="007F40C3" w:rsidP="007F40C3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</w:tr>
      <w:tr w:rsidR="007F40C3" w:rsidRPr="00256F17" w:rsidTr="00DB041F">
        <w:tc>
          <w:tcPr>
            <w:tcW w:w="1922" w:type="dxa"/>
            <w:shd w:val="clear" w:color="auto" w:fill="DDD9C3"/>
          </w:tcPr>
          <w:p w:rsidR="007F40C3" w:rsidRPr="007F40C3" w:rsidRDefault="007F40C3" w:rsidP="007F40C3">
            <w:pPr>
              <w:spacing w:before="180" w:after="120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7F40C3">
              <w:rPr>
                <w:rFonts w:ascii="Calibri" w:hAnsi="Calibri"/>
                <w:b/>
                <w:i/>
                <w:sz w:val="32"/>
                <w:szCs w:val="32"/>
              </w:rPr>
              <w:t>Leadership</w:t>
            </w:r>
          </w:p>
        </w:tc>
        <w:tc>
          <w:tcPr>
            <w:tcW w:w="1966" w:type="dxa"/>
            <w:shd w:val="clear" w:color="auto" w:fill="B8CCE4"/>
          </w:tcPr>
          <w:p w:rsidR="007F40C3" w:rsidRPr="005778DD" w:rsidRDefault="007F40C3" w:rsidP="007F40C3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“Collaborative” </w:t>
            </w:r>
          </w:p>
        </w:tc>
        <w:tc>
          <w:tcPr>
            <w:tcW w:w="1980" w:type="dxa"/>
            <w:shd w:val="clear" w:color="auto" w:fill="FFFF66"/>
          </w:tcPr>
          <w:p w:rsidR="007F40C3" w:rsidRPr="005778DD" w:rsidRDefault="007F40C3" w:rsidP="007F40C3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“Service” </w:t>
            </w:r>
          </w:p>
        </w:tc>
        <w:tc>
          <w:tcPr>
            <w:tcW w:w="1980" w:type="dxa"/>
            <w:shd w:val="clear" w:color="auto" w:fill="FF7C80"/>
          </w:tcPr>
          <w:p w:rsidR="007F40C3" w:rsidRPr="005778DD" w:rsidRDefault="007F40C3" w:rsidP="007F40C3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“Top dog”</w:t>
            </w:r>
          </w:p>
        </w:tc>
      </w:tr>
    </w:tbl>
    <w:p w:rsidR="007F40C3" w:rsidRDefault="007F40C3" w:rsidP="00804411">
      <w:pPr>
        <w:spacing w:before="120" w:after="1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66"/>
        <w:gridCol w:w="1980"/>
        <w:gridCol w:w="1980"/>
      </w:tblGrid>
      <w:tr w:rsidR="00A87405" w:rsidRPr="001E0F98" w:rsidTr="00A734F2">
        <w:tc>
          <w:tcPr>
            <w:tcW w:w="1922" w:type="dxa"/>
            <w:shd w:val="clear" w:color="auto" w:fill="DDD9C3"/>
          </w:tcPr>
          <w:p w:rsidR="00A87405" w:rsidRPr="001E0F98" w:rsidRDefault="00A87405" w:rsidP="00A734F2">
            <w:pPr>
              <w:spacing w:before="120" w:after="120"/>
              <w:jc w:val="center"/>
              <w:rPr>
                <w:rFonts w:ascii="Calibri" w:hAnsi="Calibri"/>
                <w:i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B8CCE4"/>
          </w:tcPr>
          <w:p w:rsidR="00A87405" w:rsidRPr="001E0F98" w:rsidRDefault="00A87405" w:rsidP="00A734F2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Egoism</w:t>
            </w:r>
          </w:p>
        </w:tc>
        <w:tc>
          <w:tcPr>
            <w:tcW w:w="1980" w:type="dxa"/>
            <w:shd w:val="clear" w:color="auto" w:fill="FFFF66"/>
          </w:tcPr>
          <w:p w:rsidR="00A87405" w:rsidRPr="001E0F98" w:rsidRDefault="00A87405" w:rsidP="00A734F2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Altruism</w:t>
            </w:r>
          </w:p>
        </w:tc>
        <w:tc>
          <w:tcPr>
            <w:tcW w:w="1980" w:type="dxa"/>
            <w:shd w:val="clear" w:color="auto" w:fill="FF7C80"/>
          </w:tcPr>
          <w:p w:rsidR="00A87405" w:rsidRPr="001E0F98" w:rsidRDefault="00A87405" w:rsidP="00A734F2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Predation</w:t>
            </w:r>
          </w:p>
        </w:tc>
      </w:tr>
      <w:tr w:rsidR="00A87405" w:rsidRPr="00256F17" w:rsidTr="00A734F2">
        <w:tc>
          <w:tcPr>
            <w:tcW w:w="1922" w:type="dxa"/>
            <w:shd w:val="clear" w:color="auto" w:fill="DDD9C3"/>
          </w:tcPr>
          <w:p w:rsidR="00A87405" w:rsidRPr="005778DD" w:rsidRDefault="00A87405" w:rsidP="00A734F2">
            <w:pPr>
              <w:spacing w:before="240" w:after="24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Intent</w:t>
            </w:r>
          </w:p>
        </w:tc>
        <w:tc>
          <w:tcPr>
            <w:tcW w:w="1966" w:type="dxa"/>
            <w:shd w:val="clear" w:color="auto" w:fill="B8CCE4"/>
          </w:tcPr>
          <w:p w:rsidR="00A87405" w:rsidRPr="005778DD" w:rsidRDefault="00A87405" w:rsidP="00A734F2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  <w:tc>
          <w:tcPr>
            <w:tcW w:w="1980" w:type="dxa"/>
            <w:shd w:val="clear" w:color="auto" w:fill="FFFF66"/>
          </w:tcPr>
          <w:p w:rsidR="00A87405" w:rsidRPr="005778DD" w:rsidRDefault="00A87405" w:rsidP="00A734F2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Selfless</w:t>
            </w:r>
          </w:p>
        </w:tc>
        <w:tc>
          <w:tcPr>
            <w:tcW w:w="1980" w:type="dxa"/>
            <w:shd w:val="clear" w:color="auto" w:fill="FF7C80"/>
          </w:tcPr>
          <w:p w:rsidR="00A87405" w:rsidRPr="005778DD" w:rsidRDefault="00A87405" w:rsidP="00A734F2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</w:tr>
      <w:tr w:rsidR="00A87405" w:rsidRPr="00256F17" w:rsidTr="00A734F2">
        <w:tc>
          <w:tcPr>
            <w:tcW w:w="1922" w:type="dxa"/>
            <w:shd w:val="clear" w:color="auto" w:fill="DDD9C3"/>
          </w:tcPr>
          <w:p w:rsidR="00A87405" w:rsidRPr="005778DD" w:rsidRDefault="00A87405" w:rsidP="00A734F2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Action</w:t>
            </w:r>
          </w:p>
        </w:tc>
        <w:tc>
          <w:tcPr>
            <w:tcW w:w="1966" w:type="dxa"/>
            <w:shd w:val="clear" w:color="auto" w:fill="B8CCE4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Produce</w:t>
            </w:r>
          </w:p>
        </w:tc>
        <w:tc>
          <w:tcPr>
            <w:tcW w:w="1980" w:type="dxa"/>
            <w:shd w:val="clear" w:color="auto" w:fill="FFFF66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Give</w:t>
            </w:r>
          </w:p>
        </w:tc>
        <w:tc>
          <w:tcPr>
            <w:tcW w:w="1980" w:type="dxa"/>
            <w:shd w:val="clear" w:color="auto" w:fill="FF7C80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Take</w:t>
            </w:r>
          </w:p>
        </w:tc>
      </w:tr>
      <w:tr w:rsidR="00A87405" w:rsidRPr="00256F17" w:rsidTr="00A734F2">
        <w:tc>
          <w:tcPr>
            <w:tcW w:w="1922" w:type="dxa"/>
            <w:shd w:val="clear" w:color="auto" w:fill="DDD9C3"/>
          </w:tcPr>
          <w:p w:rsidR="00A87405" w:rsidRPr="005778DD" w:rsidRDefault="00A87405" w:rsidP="00A734F2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self</w:t>
            </w:r>
          </w:p>
        </w:tc>
        <w:tc>
          <w:tcPr>
            <w:tcW w:w="1966" w:type="dxa"/>
            <w:shd w:val="clear" w:color="auto" w:fill="B8CCE4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FFF66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  <w:tc>
          <w:tcPr>
            <w:tcW w:w="1980" w:type="dxa"/>
            <w:shd w:val="clear" w:color="auto" w:fill="FF7C80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</w:tr>
      <w:tr w:rsidR="00A87405" w:rsidRPr="00256F17" w:rsidTr="00A734F2">
        <w:tc>
          <w:tcPr>
            <w:tcW w:w="1922" w:type="dxa"/>
            <w:shd w:val="clear" w:color="auto" w:fill="DDD9C3"/>
          </w:tcPr>
          <w:p w:rsidR="00A87405" w:rsidRPr="005778DD" w:rsidRDefault="00A87405" w:rsidP="00A734F2">
            <w:pPr>
              <w:spacing w:before="120" w:after="120"/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</w:pPr>
            <w:r w:rsidRPr="005778DD">
              <w:rPr>
                <w:rFonts w:ascii="Calibri" w:hAnsi="Calibri"/>
                <w:b/>
                <w:i/>
                <w:color w:val="002060"/>
                <w:sz w:val="32"/>
                <w:szCs w:val="32"/>
              </w:rPr>
              <w:t>Consequence to other(s)</w:t>
            </w:r>
          </w:p>
        </w:tc>
        <w:tc>
          <w:tcPr>
            <w:tcW w:w="1966" w:type="dxa"/>
            <w:shd w:val="clear" w:color="auto" w:fill="B8CCE4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 or neutral</w:t>
            </w:r>
          </w:p>
        </w:tc>
        <w:tc>
          <w:tcPr>
            <w:tcW w:w="1980" w:type="dxa"/>
            <w:shd w:val="clear" w:color="auto" w:fill="FFFF66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F7C80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</w:tr>
      <w:tr w:rsidR="00A87405" w:rsidRPr="001E0F98" w:rsidTr="00A734F2">
        <w:trPr>
          <w:trHeight w:val="20"/>
        </w:trPr>
        <w:tc>
          <w:tcPr>
            <w:tcW w:w="1922" w:type="dxa"/>
            <w:shd w:val="clear" w:color="auto" w:fill="auto"/>
            <w:vAlign w:val="center"/>
          </w:tcPr>
          <w:p w:rsidR="00A87405" w:rsidRPr="001E0F98" w:rsidRDefault="00A87405" w:rsidP="00A734F2">
            <w:pPr>
              <w:jc w:val="center"/>
              <w:rPr>
                <w:rFonts w:ascii="Calibri" w:hAnsi="Calibri"/>
                <w:b/>
                <w:i/>
                <w:color w:val="FFFFFF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87405" w:rsidRPr="001E0F98" w:rsidRDefault="00A87405" w:rsidP="00A734F2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87405" w:rsidRPr="001E0F98" w:rsidRDefault="00A87405" w:rsidP="00A734F2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87405" w:rsidRPr="001E0F98" w:rsidRDefault="00A87405" w:rsidP="00A734F2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</w:tr>
      <w:tr w:rsidR="00A87405" w:rsidRPr="00256F17" w:rsidTr="00A734F2">
        <w:tc>
          <w:tcPr>
            <w:tcW w:w="1922" w:type="dxa"/>
            <w:shd w:val="clear" w:color="auto" w:fill="DDD9C3"/>
          </w:tcPr>
          <w:p w:rsidR="00A87405" w:rsidRPr="007F40C3" w:rsidRDefault="00A87405" w:rsidP="00A734F2">
            <w:pPr>
              <w:spacing w:before="180" w:after="120"/>
              <w:rPr>
                <w:rFonts w:ascii="Calibri" w:hAnsi="Calibri"/>
                <w:b/>
                <w:i/>
                <w:sz w:val="32"/>
                <w:szCs w:val="32"/>
              </w:rPr>
            </w:pPr>
            <w:r>
              <w:rPr>
                <w:rFonts w:ascii="Calibri" w:hAnsi="Calibri"/>
                <w:b/>
                <w:i/>
                <w:sz w:val="32"/>
                <w:szCs w:val="32"/>
              </w:rPr>
              <w:t>Philosophers</w:t>
            </w:r>
          </w:p>
        </w:tc>
        <w:tc>
          <w:tcPr>
            <w:tcW w:w="1966" w:type="dxa"/>
            <w:shd w:val="clear" w:color="auto" w:fill="B8CCE4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Aristotelian </w:t>
            </w:r>
          </w:p>
        </w:tc>
        <w:tc>
          <w:tcPr>
            <w:tcW w:w="1980" w:type="dxa"/>
            <w:shd w:val="clear" w:color="auto" w:fill="FFFF66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Platonic </w:t>
            </w:r>
          </w:p>
        </w:tc>
        <w:tc>
          <w:tcPr>
            <w:tcW w:w="1980" w:type="dxa"/>
            <w:shd w:val="clear" w:color="auto" w:fill="FF7C80"/>
          </w:tcPr>
          <w:p w:rsidR="00A87405" w:rsidRPr="005778DD" w:rsidRDefault="00A87405" w:rsidP="00A734F2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Machiavellian</w:t>
            </w:r>
          </w:p>
        </w:tc>
      </w:tr>
    </w:tbl>
    <w:p w:rsidR="007F40C3" w:rsidRPr="005778DD" w:rsidRDefault="007F40C3" w:rsidP="00804411">
      <w:pPr>
        <w:spacing w:before="120" w:after="120"/>
        <w:rPr>
          <w:rFonts w:ascii="Calibri" w:hAnsi="Calibri"/>
        </w:rPr>
      </w:pPr>
    </w:p>
    <w:p w:rsidR="00B101AB" w:rsidRPr="001E0F98" w:rsidRDefault="00B101AB" w:rsidP="00B101AB">
      <w:pPr>
        <w:spacing w:before="120" w:after="120"/>
        <w:rPr>
          <w:rFonts w:ascii="Calibri" w:hAnsi="Calibri"/>
          <w:b/>
        </w:rPr>
      </w:pPr>
      <w:r w:rsidRPr="001E0F98">
        <w:rPr>
          <w:rFonts w:ascii="Calibri" w:hAnsi="Calibri"/>
          <w:b/>
        </w:rPr>
        <w:t xml:space="preserve">Ibsen, </w:t>
      </w:r>
      <w:r w:rsidRPr="001E0F98">
        <w:rPr>
          <w:rFonts w:ascii="Calibri" w:hAnsi="Calibri"/>
          <w:b/>
          <w:i/>
        </w:rPr>
        <w:t>The Master Builder</w:t>
      </w:r>
      <w:r w:rsidRPr="001E0F98">
        <w:rPr>
          <w:rFonts w:ascii="Calibri" w:hAnsi="Calibri"/>
          <w:b/>
        </w:rPr>
        <w:t>:</w:t>
      </w:r>
    </w:p>
    <w:p w:rsidR="00B101AB" w:rsidRPr="005778DD" w:rsidRDefault="00B101AB" w:rsidP="00B101AB">
      <w:pPr>
        <w:spacing w:before="120" w:after="120"/>
        <w:rPr>
          <w:rFonts w:ascii="Calibri" w:hAnsi="Calibri"/>
        </w:rPr>
      </w:pPr>
      <w:r w:rsidRPr="005778DD">
        <w:rPr>
          <w:rFonts w:ascii="Calibri" w:hAnsi="Calibri"/>
        </w:rPr>
        <w:t>SOLNESS. There is rather something of the bird of prey in you.</w:t>
      </w:r>
    </w:p>
    <w:p w:rsidR="002373EA" w:rsidRDefault="00B101AB" w:rsidP="00B101AB">
      <w:pPr>
        <w:spacing w:before="120" w:after="120"/>
        <w:rPr>
          <w:rFonts w:ascii="Calibri" w:hAnsi="Calibri"/>
        </w:rPr>
      </w:pPr>
      <w:r w:rsidRPr="005778DD">
        <w:rPr>
          <w:rFonts w:ascii="Calibri" w:hAnsi="Calibri"/>
        </w:rPr>
        <w:t>HILDE. ...</w:t>
      </w:r>
      <w:r w:rsidR="001E0F98">
        <w:rPr>
          <w:rFonts w:ascii="Calibri" w:hAnsi="Calibri"/>
        </w:rPr>
        <w:t xml:space="preserve"> </w:t>
      </w:r>
      <w:r w:rsidRPr="005778DD">
        <w:rPr>
          <w:rFonts w:ascii="Calibri" w:hAnsi="Calibri"/>
        </w:rPr>
        <w:t>And why not a bird of prey?</w:t>
      </w:r>
      <w:r w:rsidR="001E0F98">
        <w:rPr>
          <w:rFonts w:ascii="Calibri" w:hAnsi="Calibri"/>
        </w:rPr>
        <w:t xml:space="preserve"> Why shouldn't I go a-hunting—</w:t>
      </w:r>
      <w:r w:rsidRPr="005778DD">
        <w:rPr>
          <w:rFonts w:ascii="Calibri" w:hAnsi="Calibri"/>
        </w:rPr>
        <w:t>I, as well as the rest? Carry off the prey I want</w:t>
      </w:r>
      <w:r w:rsidR="001E0F98">
        <w:rPr>
          <w:rFonts w:ascii="Calibri" w:hAnsi="Calibri"/>
        </w:rPr>
        <w:t>—</w:t>
      </w:r>
      <w:r w:rsidRPr="005778DD">
        <w:rPr>
          <w:rFonts w:ascii="Calibri" w:hAnsi="Calibri"/>
        </w:rPr>
        <w:t>if</w:t>
      </w:r>
      <w:r w:rsidR="001E0F98">
        <w:rPr>
          <w:rFonts w:ascii="Calibri" w:hAnsi="Calibri"/>
        </w:rPr>
        <w:t xml:space="preserve"> </w:t>
      </w:r>
      <w:r w:rsidRPr="005778DD">
        <w:rPr>
          <w:rFonts w:ascii="Calibri" w:hAnsi="Calibri"/>
        </w:rPr>
        <w:t>only I can get my claws into it, and do with it as I will.</w:t>
      </w:r>
    </w:p>
    <w:p w:rsidR="003318DD" w:rsidRDefault="003318DD" w:rsidP="00B101AB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66"/>
        <w:gridCol w:w="1980"/>
        <w:gridCol w:w="1980"/>
      </w:tblGrid>
      <w:tr w:rsidR="003318DD" w:rsidRPr="001E0F98" w:rsidTr="003318DD">
        <w:tc>
          <w:tcPr>
            <w:tcW w:w="1922" w:type="dxa"/>
            <w:shd w:val="clear" w:color="auto" w:fill="DDD9C3"/>
          </w:tcPr>
          <w:p w:rsidR="0007064A" w:rsidRPr="003318DD" w:rsidRDefault="0007064A" w:rsidP="00A640B7">
            <w:pPr>
              <w:spacing w:before="120" w:after="120"/>
              <w:jc w:val="center"/>
              <w:rPr>
                <w:rFonts w:ascii="Calibri" w:hAnsi="Calibri"/>
                <w:i/>
                <w:color w:val="1F497D"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DAEEF3"/>
          </w:tcPr>
          <w:p w:rsidR="0007064A" w:rsidRPr="001E0F98" w:rsidRDefault="0007064A" w:rsidP="00A640B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Egoism</w:t>
            </w:r>
          </w:p>
        </w:tc>
        <w:tc>
          <w:tcPr>
            <w:tcW w:w="1980" w:type="dxa"/>
            <w:shd w:val="clear" w:color="auto" w:fill="EAF1DD"/>
          </w:tcPr>
          <w:p w:rsidR="0007064A" w:rsidRPr="001E0F98" w:rsidRDefault="0007064A" w:rsidP="00A640B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Altruism</w:t>
            </w:r>
          </w:p>
        </w:tc>
        <w:tc>
          <w:tcPr>
            <w:tcW w:w="1980" w:type="dxa"/>
            <w:shd w:val="clear" w:color="auto" w:fill="F2DBDB"/>
          </w:tcPr>
          <w:p w:rsidR="0007064A" w:rsidRPr="001E0F98" w:rsidRDefault="0007064A" w:rsidP="00A640B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 w:rsidRPr="001E0F98"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Predation</w:t>
            </w:r>
          </w:p>
        </w:tc>
      </w:tr>
      <w:tr w:rsidR="003318DD" w:rsidRPr="00256F17" w:rsidTr="003318DD">
        <w:tc>
          <w:tcPr>
            <w:tcW w:w="1922" w:type="dxa"/>
            <w:shd w:val="clear" w:color="auto" w:fill="DDD9C3"/>
          </w:tcPr>
          <w:p w:rsidR="0007064A" w:rsidRPr="003318DD" w:rsidRDefault="0007064A" w:rsidP="00A640B7">
            <w:pPr>
              <w:spacing w:before="240" w:after="24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Intent</w:t>
            </w:r>
          </w:p>
        </w:tc>
        <w:tc>
          <w:tcPr>
            <w:tcW w:w="1966" w:type="dxa"/>
            <w:shd w:val="clear" w:color="auto" w:fill="DAEEF3"/>
          </w:tcPr>
          <w:p w:rsidR="0007064A" w:rsidRPr="005778DD" w:rsidRDefault="0007064A" w:rsidP="00A640B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  <w:tc>
          <w:tcPr>
            <w:tcW w:w="1980" w:type="dxa"/>
            <w:shd w:val="clear" w:color="auto" w:fill="EAF1DD"/>
          </w:tcPr>
          <w:p w:rsidR="0007064A" w:rsidRPr="005778DD" w:rsidRDefault="0007064A" w:rsidP="00A640B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Selfless</w:t>
            </w:r>
          </w:p>
        </w:tc>
        <w:tc>
          <w:tcPr>
            <w:tcW w:w="1980" w:type="dxa"/>
            <w:shd w:val="clear" w:color="auto" w:fill="F2DBDB"/>
          </w:tcPr>
          <w:p w:rsidR="0007064A" w:rsidRPr="005778DD" w:rsidRDefault="0007064A" w:rsidP="00A640B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Self interest</w:t>
            </w:r>
          </w:p>
        </w:tc>
      </w:tr>
      <w:tr w:rsidR="003318DD" w:rsidRPr="00256F17" w:rsidTr="003318DD">
        <w:tc>
          <w:tcPr>
            <w:tcW w:w="1922" w:type="dxa"/>
            <w:shd w:val="clear" w:color="auto" w:fill="DDD9C3"/>
          </w:tcPr>
          <w:p w:rsidR="0007064A" w:rsidRPr="003318DD" w:rsidRDefault="0007064A" w:rsidP="00A640B7">
            <w:pPr>
              <w:spacing w:before="120" w:after="12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Action</w:t>
            </w:r>
          </w:p>
        </w:tc>
        <w:tc>
          <w:tcPr>
            <w:tcW w:w="1966" w:type="dxa"/>
            <w:shd w:val="clear" w:color="auto" w:fill="DAEEF3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Produce</w:t>
            </w:r>
          </w:p>
        </w:tc>
        <w:tc>
          <w:tcPr>
            <w:tcW w:w="1980" w:type="dxa"/>
            <w:shd w:val="clear" w:color="auto" w:fill="EAF1DD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Give</w:t>
            </w:r>
          </w:p>
        </w:tc>
        <w:tc>
          <w:tcPr>
            <w:tcW w:w="1980" w:type="dxa"/>
            <w:shd w:val="clear" w:color="auto" w:fill="F2DBDB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Take</w:t>
            </w:r>
          </w:p>
        </w:tc>
      </w:tr>
      <w:tr w:rsidR="003318DD" w:rsidRPr="00256F17" w:rsidTr="003318DD">
        <w:tc>
          <w:tcPr>
            <w:tcW w:w="1922" w:type="dxa"/>
            <w:shd w:val="clear" w:color="auto" w:fill="DDD9C3"/>
          </w:tcPr>
          <w:p w:rsidR="0007064A" w:rsidRPr="003318DD" w:rsidRDefault="0007064A" w:rsidP="00A640B7">
            <w:pPr>
              <w:spacing w:before="120" w:after="12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Consequence to self</w:t>
            </w:r>
          </w:p>
        </w:tc>
        <w:tc>
          <w:tcPr>
            <w:tcW w:w="1966" w:type="dxa"/>
            <w:shd w:val="clear" w:color="auto" w:fill="DAEEF3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EAF1DD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  <w:tc>
          <w:tcPr>
            <w:tcW w:w="1980" w:type="dxa"/>
            <w:shd w:val="clear" w:color="auto" w:fill="F2DBDB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</w:tr>
      <w:tr w:rsidR="003318DD" w:rsidRPr="00256F17" w:rsidTr="003318DD">
        <w:tc>
          <w:tcPr>
            <w:tcW w:w="1922" w:type="dxa"/>
            <w:shd w:val="clear" w:color="auto" w:fill="DDD9C3"/>
          </w:tcPr>
          <w:p w:rsidR="0007064A" w:rsidRPr="003318DD" w:rsidRDefault="0007064A" w:rsidP="00A640B7">
            <w:pPr>
              <w:spacing w:before="120" w:after="12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Consequence to other(s)</w:t>
            </w:r>
          </w:p>
        </w:tc>
        <w:tc>
          <w:tcPr>
            <w:tcW w:w="1966" w:type="dxa"/>
            <w:shd w:val="clear" w:color="auto" w:fill="DAEEF3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 or neutral</w:t>
            </w:r>
          </w:p>
        </w:tc>
        <w:tc>
          <w:tcPr>
            <w:tcW w:w="1980" w:type="dxa"/>
            <w:shd w:val="clear" w:color="auto" w:fill="EAF1DD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Benefit</w:t>
            </w:r>
          </w:p>
        </w:tc>
        <w:tc>
          <w:tcPr>
            <w:tcW w:w="1980" w:type="dxa"/>
            <w:shd w:val="clear" w:color="auto" w:fill="F2DBDB"/>
          </w:tcPr>
          <w:p w:rsidR="0007064A" w:rsidRPr="005778DD" w:rsidRDefault="0007064A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 w:rsidRPr="005778DD">
              <w:rPr>
                <w:rFonts w:ascii="Calibri" w:hAnsi="Calibri"/>
                <w:sz w:val="28"/>
                <w:szCs w:val="28"/>
              </w:rPr>
              <w:t>Sacrifice</w:t>
            </w:r>
          </w:p>
        </w:tc>
      </w:tr>
      <w:tr w:rsidR="0007064A" w:rsidRPr="001E0F98" w:rsidTr="003318DD">
        <w:trPr>
          <w:trHeight w:val="20"/>
        </w:trPr>
        <w:tc>
          <w:tcPr>
            <w:tcW w:w="1922" w:type="dxa"/>
            <w:shd w:val="clear" w:color="auto" w:fill="auto"/>
            <w:vAlign w:val="center"/>
          </w:tcPr>
          <w:p w:rsidR="0007064A" w:rsidRPr="003318DD" w:rsidRDefault="0007064A" w:rsidP="00A640B7">
            <w:pPr>
              <w:jc w:val="center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7064A" w:rsidRPr="001E0F98" w:rsidRDefault="0007064A" w:rsidP="00A640B7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064A" w:rsidRPr="001E0F98" w:rsidRDefault="0007064A" w:rsidP="00A640B7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064A" w:rsidRPr="001E0F98" w:rsidRDefault="0007064A" w:rsidP="00A640B7">
            <w:pPr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</w:p>
        </w:tc>
      </w:tr>
      <w:tr w:rsidR="003318DD" w:rsidRPr="001E0F98" w:rsidTr="003318DD">
        <w:trPr>
          <w:trHeight w:val="20"/>
        </w:trPr>
        <w:tc>
          <w:tcPr>
            <w:tcW w:w="1922" w:type="dxa"/>
            <w:shd w:val="clear" w:color="auto" w:fill="DDD9C3"/>
            <w:vAlign w:val="center"/>
          </w:tcPr>
          <w:p w:rsidR="0007064A" w:rsidRPr="003318DD" w:rsidRDefault="0007064A" w:rsidP="0007064A">
            <w:pPr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Character</w:t>
            </w:r>
          </w:p>
        </w:tc>
        <w:tc>
          <w:tcPr>
            <w:tcW w:w="1966" w:type="dxa"/>
            <w:shd w:val="clear" w:color="auto" w:fill="DAEEF3"/>
            <w:vAlign w:val="center"/>
          </w:tcPr>
          <w:p w:rsidR="0007064A" w:rsidRPr="003318DD" w:rsidRDefault="0007064A" w:rsidP="00A640B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318DD">
              <w:rPr>
                <w:rFonts w:ascii="Calibri" w:hAnsi="Calibri"/>
                <w:color w:val="000000"/>
                <w:sz w:val="28"/>
                <w:szCs w:val="28"/>
              </w:rPr>
              <w:t>“Carly”</w:t>
            </w:r>
          </w:p>
        </w:tc>
        <w:tc>
          <w:tcPr>
            <w:tcW w:w="1980" w:type="dxa"/>
            <w:shd w:val="clear" w:color="auto" w:fill="EAF1DD"/>
            <w:vAlign w:val="center"/>
          </w:tcPr>
          <w:p w:rsidR="0007064A" w:rsidRPr="003318DD" w:rsidRDefault="0007064A" w:rsidP="00A640B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318DD">
              <w:rPr>
                <w:rFonts w:ascii="Calibri" w:hAnsi="Calibri"/>
                <w:color w:val="000000"/>
                <w:sz w:val="28"/>
                <w:szCs w:val="28"/>
              </w:rPr>
              <w:t>“Jane”</w:t>
            </w:r>
          </w:p>
        </w:tc>
        <w:tc>
          <w:tcPr>
            <w:tcW w:w="1980" w:type="dxa"/>
            <w:shd w:val="clear" w:color="auto" w:fill="F2DBDB"/>
            <w:vAlign w:val="center"/>
          </w:tcPr>
          <w:p w:rsidR="0007064A" w:rsidRPr="003318DD" w:rsidRDefault="0007064A" w:rsidP="00A640B7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318DD">
              <w:rPr>
                <w:rFonts w:ascii="Calibri" w:hAnsi="Calibri"/>
                <w:color w:val="000000"/>
                <w:sz w:val="28"/>
                <w:szCs w:val="28"/>
              </w:rPr>
              <w:t>“Tonya”</w:t>
            </w:r>
          </w:p>
        </w:tc>
      </w:tr>
      <w:tr w:rsidR="003318DD" w:rsidRPr="00256F17" w:rsidTr="003318DD">
        <w:tc>
          <w:tcPr>
            <w:tcW w:w="1922" w:type="dxa"/>
            <w:shd w:val="clear" w:color="auto" w:fill="DDD9C3"/>
          </w:tcPr>
          <w:p w:rsidR="0007064A" w:rsidRPr="003318DD" w:rsidRDefault="0007064A" w:rsidP="00A640B7">
            <w:pPr>
              <w:spacing w:before="180" w:after="12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Leadership</w:t>
            </w:r>
          </w:p>
        </w:tc>
        <w:tc>
          <w:tcPr>
            <w:tcW w:w="1966" w:type="dxa"/>
            <w:shd w:val="clear" w:color="auto" w:fill="DAEEF3"/>
          </w:tcPr>
          <w:p w:rsidR="0007064A" w:rsidRPr="003318DD" w:rsidRDefault="0007064A" w:rsidP="00A640B7">
            <w:pPr>
              <w:spacing w:before="240" w:after="12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318DD">
              <w:rPr>
                <w:rFonts w:ascii="Calibri" w:hAnsi="Calibri"/>
                <w:color w:val="000000"/>
                <w:sz w:val="28"/>
                <w:szCs w:val="28"/>
              </w:rPr>
              <w:t xml:space="preserve">“Collaborative” </w:t>
            </w:r>
          </w:p>
        </w:tc>
        <w:tc>
          <w:tcPr>
            <w:tcW w:w="1980" w:type="dxa"/>
            <w:shd w:val="clear" w:color="auto" w:fill="EAF1DD"/>
          </w:tcPr>
          <w:p w:rsidR="0007064A" w:rsidRPr="003318DD" w:rsidRDefault="0007064A" w:rsidP="00A640B7">
            <w:pPr>
              <w:spacing w:before="240" w:after="12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318DD">
              <w:rPr>
                <w:rFonts w:ascii="Calibri" w:hAnsi="Calibri"/>
                <w:color w:val="000000"/>
                <w:sz w:val="28"/>
                <w:szCs w:val="28"/>
              </w:rPr>
              <w:t xml:space="preserve">“Service” </w:t>
            </w:r>
          </w:p>
        </w:tc>
        <w:tc>
          <w:tcPr>
            <w:tcW w:w="1980" w:type="dxa"/>
            <w:shd w:val="clear" w:color="auto" w:fill="F2DBDB"/>
          </w:tcPr>
          <w:p w:rsidR="0007064A" w:rsidRPr="003318DD" w:rsidRDefault="0007064A" w:rsidP="00A640B7">
            <w:pPr>
              <w:spacing w:before="240" w:after="12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3318DD">
              <w:rPr>
                <w:rFonts w:ascii="Calibri" w:hAnsi="Calibri"/>
                <w:color w:val="000000"/>
                <w:sz w:val="28"/>
                <w:szCs w:val="28"/>
              </w:rPr>
              <w:t>“Top dog”</w:t>
            </w:r>
          </w:p>
        </w:tc>
      </w:tr>
    </w:tbl>
    <w:p w:rsidR="003318DD" w:rsidRDefault="003318DD" w:rsidP="00B101AB">
      <w:pPr>
        <w:spacing w:before="120" w:after="120"/>
        <w:rPr>
          <w:rFonts w:ascii="Calibri" w:hAnsi="Calibri"/>
        </w:rPr>
      </w:pPr>
    </w:p>
    <w:p w:rsidR="003318DD" w:rsidRDefault="003318DD" w:rsidP="00B101AB">
      <w:pPr>
        <w:spacing w:before="120" w:after="120"/>
        <w:rPr>
          <w:rFonts w:ascii="Calibri" w:hAnsi="Calibri"/>
        </w:rPr>
      </w:pPr>
    </w:p>
    <w:p w:rsidR="003318DD" w:rsidRDefault="003318DD" w:rsidP="00B101AB">
      <w:pPr>
        <w:spacing w:before="120" w:after="120"/>
        <w:rPr>
          <w:rFonts w:ascii="Calibri" w:hAnsi="Calibri"/>
        </w:rPr>
      </w:pPr>
    </w:p>
    <w:p w:rsidR="003318DD" w:rsidRDefault="003318DD" w:rsidP="00B101AB">
      <w:pPr>
        <w:spacing w:before="120" w:after="120"/>
        <w:rPr>
          <w:rFonts w:ascii="Calibri" w:hAnsi="Calibri"/>
        </w:rPr>
      </w:pPr>
    </w:p>
    <w:p w:rsidR="003318DD" w:rsidRDefault="003318DD" w:rsidP="00B101AB">
      <w:pPr>
        <w:spacing w:before="120" w:after="1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886"/>
        <w:gridCol w:w="2520"/>
        <w:gridCol w:w="520"/>
      </w:tblGrid>
      <w:tr w:rsidR="003318DD" w:rsidRPr="001E0F98" w:rsidTr="00384F80">
        <w:tc>
          <w:tcPr>
            <w:tcW w:w="2082" w:type="dxa"/>
            <w:shd w:val="clear" w:color="auto" w:fill="DDD9C3"/>
          </w:tcPr>
          <w:p w:rsidR="003318DD" w:rsidRPr="003318DD" w:rsidRDefault="003318DD" w:rsidP="00A640B7">
            <w:pPr>
              <w:spacing w:before="120" w:after="120"/>
              <w:jc w:val="center"/>
              <w:rPr>
                <w:rFonts w:ascii="Calibri" w:hAnsi="Calibri"/>
                <w:i/>
                <w:color w:val="1F497D"/>
                <w:sz w:val="36"/>
                <w:szCs w:val="36"/>
              </w:rPr>
            </w:pPr>
          </w:p>
        </w:tc>
        <w:tc>
          <w:tcPr>
            <w:tcW w:w="2886" w:type="dxa"/>
            <w:shd w:val="clear" w:color="auto" w:fill="DAEEF3"/>
          </w:tcPr>
          <w:p w:rsidR="003318DD" w:rsidRDefault="00384F80" w:rsidP="00A640B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Free-market</w:t>
            </w:r>
          </w:p>
          <w:p w:rsidR="00384F80" w:rsidRPr="001E0F98" w:rsidRDefault="00384F80" w:rsidP="00A640B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Capitalism</w:t>
            </w:r>
          </w:p>
        </w:tc>
        <w:tc>
          <w:tcPr>
            <w:tcW w:w="2520" w:type="dxa"/>
            <w:shd w:val="clear" w:color="auto" w:fill="EAF1DD"/>
          </w:tcPr>
          <w:p w:rsidR="003318DD" w:rsidRPr="001E0F98" w:rsidRDefault="00384F80" w:rsidP="00A640B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  <w:r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  <w:t>Socialism</w:t>
            </w:r>
          </w:p>
        </w:tc>
        <w:tc>
          <w:tcPr>
            <w:tcW w:w="520" w:type="dxa"/>
            <w:shd w:val="clear" w:color="auto" w:fill="F2DBDB"/>
          </w:tcPr>
          <w:p w:rsidR="003318DD" w:rsidRPr="001E0F98" w:rsidRDefault="003318DD" w:rsidP="00A640B7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C00000"/>
                <w:sz w:val="36"/>
                <w:szCs w:val="36"/>
              </w:rPr>
            </w:pPr>
          </w:p>
        </w:tc>
      </w:tr>
      <w:tr w:rsidR="003318DD" w:rsidRPr="00256F17" w:rsidTr="00384F80">
        <w:tc>
          <w:tcPr>
            <w:tcW w:w="2082" w:type="dxa"/>
            <w:shd w:val="clear" w:color="auto" w:fill="DDD9C3"/>
          </w:tcPr>
          <w:p w:rsidR="003318DD" w:rsidRPr="003318DD" w:rsidRDefault="003318DD" w:rsidP="00A640B7">
            <w:pPr>
              <w:spacing w:before="240" w:after="24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Intent</w:t>
            </w:r>
          </w:p>
        </w:tc>
        <w:tc>
          <w:tcPr>
            <w:tcW w:w="2886" w:type="dxa"/>
            <w:shd w:val="clear" w:color="auto" w:fill="DAEEF3"/>
          </w:tcPr>
          <w:p w:rsidR="003318DD" w:rsidRPr="005778DD" w:rsidRDefault="00384F80" w:rsidP="00A640B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Moral: Free and self-responsible (egoism)</w:t>
            </w:r>
          </w:p>
        </w:tc>
        <w:tc>
          <w:tcPr>
            <w:tcW w:w="2520" w:type="dxa"/>
            <w:shd w:val="clear" w:color="auto" w:fill="EAF1DD"/>
          </w:tcPr>
          <w:p w:rsidR="003318DD" w:rsidRPr="005778DD" w:rsidRDefault="00384F80" w:rsidP="00A640B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Moral: Selfless service to society (altruism)</w:t>
            </w:r>
          </w:p>
        </w:tc>
        <w:tc>
          <w:tcPr>
            <w:tcW w:w="520" w:type="dxa"/>
            <w:shd w:val="clear" w:color="auto" w:fill="F2DBDB"/>
          </w:tcPr>
          <w:p w:rsidR="003318DD" w:rsidRPr="005778DD" w:rsidRDefault="003318DD" w:rsidP="00A640B7">
            <w:pPr>
              <w:spacing w:before="240" w:after="24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3318DD" w:rsidRPr="00256F17" w:rsidTr="00384F80">
        <w:tc>
          <w:tcPr>
            <w:tcW w:w="2082" w:type="dxa"/>
            <w:shd w:val="clear" w:color="auto" w:fill="DDD9C3"/>
          </w:tcPr>
          <w:p w:rsidR="003318DD" w:rsidRPr="003318DD" w:rsidRDefault="003318DD" w:rsidP="00A640B7">
            <w:pPr>
              <w:spacing w:before="120" w:after="12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Action</w:t>
            </w:r>
          </w:p>
        </w:tc>
        <w:tc>
          <w:tcPr>
            <w:tcW w:w="2886" w:type="dxa"/>
            <w:shd w:val="clear" w:color="auto" w:fill="DAEEF3"/>
          </w:tcPr>
          <w:p w:rsidR="003318DD" w:rsidRPr="005778DD" w:rsidRDefault="00384F80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Individualism, property, diversity, buy/sell/trade, competition, supply and demand, government protect freedom and property  </w:t>
            </w:r>
          </w:p>
        </w:tc>
        <w:tc>
          <w:tcPr>
            <w:tcW w:w="2520" w:type="dxa"/>
            <w:shd w:val="clear" w:color="auto" w:fill="EAF1DD"/>
          </w:tcPr>
          <w:p w:rsidR="003318DD" w:rsidRPr="005778DD" w:rsidRDefault="00384F80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Collectivism, communal property, government planning and distribution</w:t>
            </w:r>
          </w:p>
        </w:tc>
        <w:tc>
          <w:tcPr>
            <w:tcW w:w="520" w:type="dxa"/>
            <w:shd w:val="clear" w:color="auto" w:fill="F2DBDB"/>
          </w:tcPr>
          <w:p w:rsidR="003318DD" w:rsidRPr="005778DD" w:rsidRDefault="003318DD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3318DD" w:rsidRPr="00256F17" w:rsidTr="00384F80">
        <w:tc>
          <w:tcPr>
            <w:tcW w:w="2082" w:type="dxa"/>
            <w:shd w:val="clear" w:color="auto" w:fill="DDD9C3"/>
          </w:tcPr>
          <w:p w:rsidR="003318DD" w:rsidRPr="003318DD" w:rsidRDefault="003318DD" w:rsidP="00A640B7">
            <w:pPr>
              <w:spacing w:before="120" w:after="120"/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</w:pP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lastRenderedPageBreak/>
              <w:t>Consequence</w:t>
            </w:r>
            <w:r w:rsidR="00384F80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>s</w:t>
            </w:r>
            <w:r w:rsidRPr="003318DD">
              <w:rPr>
                <w:rFonts w:ascii="Calibri" w:hAnsi="Calibri"/>
                <w:b/>
                <w:i/>
                <w:color w:val="1F497D"/>
                <w:sz w:val="32"/>
                <w:szCs w:val="32"/>
              </w:rPr>
              <w:t xml:space="preserve"> </w:t>
            </w:r>
          </w:p>
        </w:tc>
        <w:tc>
          <w:tcPr>
            <w:tcW w:w="2886" w:type="dxa"/>
            <w:shd w:val="clear" w:color="auto" w:fill="DAEEF3"/>
          </w:tcPr>
          <w:p w:rsidR="003318DD" w:rsidRPr="005778DD" w:rsidRDefault="00384F80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Practical success: freedom and wealth</w:t>
            </w:r>
          </w:p>
        </w:tc>
        <w:tc>
          <w:tcPr>
            <w:tcW w:w="2520" w:type="dxa"/>
            <w:shd w:val="clear" w:color="auto" w:fill="EAF1DD"/>
          </w:tcPr>
          <w:p w:rsidR="003318DD" w:rsidRPr="005778DD" w:rsidRDefault="00384F80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Practical failure: bondage and poverty</w:t>
            </w:r>
          </w:p>
        </w:tc>
        <w:tc>
          <w:tcPr>
            <w:tcW w:w="520" w:type="dxa"/>
            <w:shd w:val="clear" w:color="auto" w:fill="F2DBDB"/>
          </w:tcPr>
          <w:p w:rsidR="003318DD" w:rsidRPr="005778DD" w:rsidRDefault="003318DD" w:rsidP="00A640B7">
            <w:pPr>
              <w:spacing w:before="240" w:after="12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318DD" w:rsidRPr="005778DD" w:rsidRDefault="003318DD" w:rsidP="00B101AB">
      <w:pPr>
        <w:spacing w:before="120" w:after="120"/>
        <w:rPr>
          <w:rFonts w:ascii="Calibri" w:hAnsi="Calibri"/>
        </w:rPr>
      </w:pPr>
    </w:p>
    <w:sectPr w:rsidR="003318DD" w:rsidRPr="005778DD" w:rsidSect="003318D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11"/>
    <w:rsid w:val="0007064A"/>
    <w:rsid w:val="000E3316"/>
    <w:rsid w:val="001B6E63"/>
    <w:rsid w:val="001E0F98"/>
    <w:rsid w:val="002373EA"/>
    <w:rsid w:val="00256F17"/>
    <w:rsid w:val="003318DD"/>
    <w:rsid w:val="00384F80"/>
    <w:rsid w:val="003A2A22"/>
    <w:rsid w:val="003B471A"/>
    <w:rsid w:val="004665EA"/>
    <w:rsid w:val="005260E4"/>
    <w:rsid w:val="0052642B"/>
    <w:rsid w:val="0053699C"/>
    <w:rsid w:val="005778DD"/>
    <w:rsid w:val="005B0497"/>
    <w:rsid w:val="005F4681"/>
    <w:rsid w:val="00653662"/>
    <w:rsid w:val="006E4319"/>
    <w:rsid w:val="007417A4"/>
    <w:rsid w:val="00757646"/>
    <w:rsid w:val="007F40C3"/>
    <w:rsid w:val="00804411"/>
    <w:rsid w:val="00891E40"/>
    <w:rsid w:val="009142C8"/>
    <w:rsid w:val="00A87405"/>
    <w:rsid w:val="00B101AB"/>
    <w:rsid w:val="00C13CD1"/>
    <w:rsid w:val="00C43761"/>
    <w:rsid w:val="00D01EFC"/>
    <w:rsid w:val="00EE50B6"/>
    <w:rsid w:val="00FC1656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57B40B-5214-40F0-88A0-289ED07E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Principles</vt:lpstr>
    </vt:vector>
  </TitlesOfParts>
  <Company>Rockford College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Principles</dc:title>
  <dc:subject/>
  <dc:creator>Stephen Hicks</dc:creator>
  <cp:keywords/>
  <dc:description/>
  <cp:lastModifiedBy>Hicks, Stephen</cp:lastModifiedBy>
  <cp:revision>2</cp:revision>
  <dcterms:created xsi:type="dcterms:W3CDTF">2020-09-10T23:33:00Z</dcterms:created>
  <dcterms:modified xsi:type="dcterms:W3CDTF">2020-09-10T23:33:00Z</dcterms:modified>
</cp:coreProperties>
</file>